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A86D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5D464A18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6C955528" w14:textId="77777777"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14:paraId="37F0C296" w14:textId="77777777" w:rsidR="00DF16DE" w:rsidRDefault="00DF16DE" w:rsidP="001A3650">
      <w:pPr>
        <w:jc w:val="both"/>
        <w:rPr>
          <w:sz w:val="22"/>
          <w:szCs w:val="22"/>
        </w:rPr>
      </w:pPr>
    </w:p>
    <w:p w14:paraId="2A65D36E" w14:textId="77777777" w:rsidR="005223B0" w:rsidRPr="00882D69" w:rsidRDefault="005223B0" w:rsidP="001A3650">
      <w:pPr>
        <w:jc w:val="both"/>
        <w:rPr>
          <w:sz w:val="22"/>
          <w:szCs w:val="22"/>
        </w:rPr>
      </w:pPr>
    </w:p>
    <w:p w14:paraId="1F6CDBC2" w14:textId="761AB7C8"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Käesolevale aktile alla kirjutades kinnitavad Üleandja ja Vastuvõtja, et üüripind on üle antud ja vastu võetud seisuga</w:t>
      </w:r>
      <w:r w:rsidR="00F56A6D">
        <w:rPr>
          <w:b/>
          <w:sz w:val="22"/>
          <w:szCs w:val="22"/>
        </w:rPr>
        <w:t xml:space="preserve"> 31.</w:t>
      </w:r>
      <w:r w:rsidR="005915D0">
        <w:rPr>
          <w:b/>
          <w:sz w:val="22"/>
          <w:szCs w:val="22"/>
        </w:rPr>
        <w:t>12</w:t>
      </w:r>
      <w:r w:rsidR="00283940">
        <w:rPr>
          <w:b/>
          <w:sz w:val="22"/>
          <w:szCs w:val="22"/>
        </w:rPr>
        <w:t>.20</w:t>
      </w:r>
      <w:r w:rsidR="005915D0">
        <w:rPr>
          <w:b/>
          <w:sz w:val="22"/>
          <w:szCs w:val="22"/>
        </w:rPr>
        <w:t>22</w:t>
      </w:r>
      <w:r w:rsidRPr="00882D69">
        <w:rPr>
          <w:b/>
          <w:sz w:val="22"/>
          <w:szCs w:val="22"/>
        </w:rPr>
        <w:t xml:space="preserve"> </w:t>
      </w:r>
    </w:p>
    <w:p w14:paraId="2E376F2E" w14:textId="77777777" w:rsidR="00DF16DE" w:rsidRPr="00882D69" w:rsidRDefault="00DF16DE">
      <w:pPr>
        <w:rPr>
          <w:sz w:val="22"/>
          <w:szCs w:val="22"/>
        </w:rPr>
      </w:pPr>
    </w:p>
    <w:p w14:paraId="1FB0F90D" w14:textId="63976737" w:rsidR="00DF16DE" w:rsidRPr="00882D69" w:rsidRDefault="007049AD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5915D0">
        <w:rPr>
          <w:b/>
          <w:sz w:val="22"/>
          <w:szCs w:val="22"/>
        </w:rPr>
        <w:t xml:space="preserve">Andrus Kurs </w:t>
      </w:r>
      <w:r w:rsidR="007C2C8E">
        <w:rPr>
          <w:b/>
          <w:sz w:val="22"/>
          <w:szCs w:val="22"/>
        </w:rPr>
        <w:t>P</w:t>
      </w:r>
      <w:r w:rsidR="005915D0">
        <w:rPr>
          <w:b/>
          <w:sz w:val="22"/>
          <w:szCs w:val="22"/>
        </w:rPr>
        <w:t>olitsei- ja Piirivalveamet</w:t>
      </w:r>
      <w:r w:rsidR="008C1549">
        <w:rPr>
          <w:b/>
          <w:sz w:val="22"/>
          <w:szCs w:val="22"/>
        </w:rPr>
        <w:t>i logistik</w:t>
      </w:r>
      <w:r w:rsidR="00283940">
        <w:rPr>
          <w:b/>
          <w:sz w:val="22"/>
          <w:szCs w:val="22"/>
        </w:rPr>
        <w:t xml:space="preserve"> </w:t>
      </w:r>
      <w:r w:rsidR="00341605" w:rsidRPr="00882D69">
        <w:rPr>
          <w:b/>
          <w:sz w:val="22"/>
          <w:szCs w:val="22"/>
        </w:rPr>
        <w:t>j</w:t>
      </w:r>
      <w:r w:rsidR="00283940">
        <w:rPr>
          <w:b/>
          <w:sz w:val="22"/>
          <w:szCs w:val="22"/>
        </w:rPr>
        <w:t>a</w:t>
      </w:r>
    </w:p>
    <w:p w14:paraId="634F2A2F" w14:textId="77777777" w:rsidR="00DF16DE" w:rsidRPr="00882D69" w:rsidRDefault="00DF16DE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2E4FDF" w:rsidRPr="002E4FDF">
        <w:rPr>
          <w:b/>
          <w:sz w:val="22"/>
          <w:szCs w:val="22"/>
        </w:rPr>
        <w:t xml:space="preserve">Janar Vellak, RKAS haldur </w:t>
      </w:r>
    </w:p>
    <w:p w14:paraId="6F122B55" w14:textId="77777777"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2715490D" w14:textId="15F27742" w:rsidR="00B41319" w:rsidRDefault="00B41319" w:rsidP="00283940">
      <w:pPr>
        <w:pStyle w:val="Loendilik"/>
        <w:numPr>
          <w:ilvl w:val="0"/>
          <w:numId w:val="24"/>
        </w:numPr>
        <w:jc w:val="both"/>
        <w:rPr>
          <w:sz w:val="22"/>
          <w:szCs w:val="22"/>
        </w:rPr>
      </w:pPr>
      <w:r w:rsidRPr="00882D69">
        <w:rPr>
          <w:sz w:val="22"/>
          <w:szCs w:val="22"/>
        </w:rPr>
        <w:t xml:space="preserve">Üleandja annab Vastuvõtjale üle </w:t>
      </w:r>
      <w:r w:rsidR="005915D0">
        <w:rPr>
          <w:sz w:val="22"/>
          <w:szCs w:val="22"/>
        </w:rPr>
        <w:t>üürilepingu</w:t>
      </w:r>
      <w:r w:rsidR="005915D0" w:rsidRPr="005915D0">
        <w:rPr>
          <w:sz w:val="22"/>
          <w:szCs w:val="22"/>
        </w:rPr>
        <w:t xml:space="preserve"> Ü13479/17</w:t>
      </w:r>
      <w:r w:rsidR="005915D0">
        <w:rPr>
          <w:sz w:val="22"/>
          <w:szCs w:val="22"/>
        </w:rPr>
        <w:t xml:space="preserve"> lõpetamise kokkuleppest </w:t>
      </w:r>
      <w:r w:rsidR="001A3650" w:rsidRPr="00882D69">
        <w:rPr>
          <w:sz w:val="22"/>
          <w:szCs w:val="22"/>
        </w:rPr>
        <w:t xml:space="preserve">tulenevalt aadressil </w:t>
      </w:r>
      <w:r w:rsidR="007C2C8E">
        <w:rPr>
          <w:sz w:val="22"/>
          <w:szCs w:val="22"/>
        </w:rPr>
        <w:t>Toolse tee 15</w:t>
      </w:r>
      <w:r w:rsidR="00283940">
        <w:rPr>
          <w:sz w:val="22"/>
          <w:szCs w:val="22"/>
        </w:rPr>
        <w:t xml:space="preserve">, </w:t>
      </w:r>
      <w:r w:rsidR="007C2C8E">
        <w:rPr>
          <w:sz w:val="22"/>
          <w:szCs w:val="22"/>
        </w:rPr>
        <w:t xml:space="preserve">Kunda linn </w:t>
      </w:r>
      <w:r w:rsidR="001A3650" w:rsidRPr="00882D69">
        <w:rPr>
          <w:sz w:val="22"/>
          <w:szCs w:val="22"/>
        </w:rPr>
        <w:t>paikneva üüripinna alljärgnevas</w:t>
      </w:r>
      <w:r w:rsidRPr="00882D69">
        <w:rPr>
          <w:sz w:val="22"/>
          <w:szCs w:val="22"/>
        </w:rPr>
        <w:t>:</w:t>
      </w:r>
    </w:p>
    <w:p w14:paraId="11D5EE67" w14:textId="4DB7E4A5" w:rsidR="005915D0" w:rsidRDefault="005915D0" w:rsidP="005915D0">
      <w:pPr>
        <w:jc w:val="both"/>
        <w:rPr>
          <w:sz w:val="22"/>
          <w:szCs w:val="22"/>
        </w:rPr>
      </w:pPr>
    </w:p>
    <w:p w14:paraId="14EC1238" w14:textId="671DB1CD" w:rsidR="000774DF" w:rsidRDefault="000774DF" w:rsidP="000774DF">
      <w:pPr>
        <w:rPr>
          <w:rStyle w:val="fontstyle21"/>
        </w:rPr>
      </w:pPr>
      <w:r>
        <w:rPr>
          <w:rStyle w:val="fontstyle01"/>
        </w:rPr>
        <w:t xml:space="preserve">Toolse tee 15 kordoni </w:t>
      </w:r>
      <w:r w:rsidR="00D66D20">
        <w:rPr>
          <w:rStyle w:val="fontstyle01"/>
          <w:color w:val="auto"/>
        </w:rPr>
        <w:t>olmehoone</w:t>
      </w:r>
      <w:r>
        <w:rPr>
          <w:rStyle w:val="fontstyle01"/>
        </w:rPr>
        <w:t xml:space="preserve"> </w:t>
      </w:r>
      <w:r>
        <w:rPr>
          <w:rStyle w:val="fontstyle21"/>
        </w:rPr>
        <w:t>üüritav pind 434,9 m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>, millest 434,9 m² on</w:t>
      </w:r>
    </w:p>
    <w:p w14:paraId="3F839CF3" w14:textId="77777777" w:rsidR="000774DF" w:rsidRDefault="000774DF" w:rsidP="000774DF">
      <w:pPr>
        <w:rPr>
          <w:rStyle w:val="fontstyle21"/>
        </w:rPr>
      </w:pPr>
      <w:r>
        <w:rPr>
          <w:rStyle w:val="fontstyle21"/>
        </w:rPr>
        <w:t>üürniku ainukasutuses ning 0,0 m² on proportsionaalne osa üürnike ühiskasutuses olevast pinnast;</w:t>
      </w:r>
    </w:p>
    <w:p w14:paraId="3728EF5E" w14:textId="77777777" w:rsidR="000774DF" w:rsidRDefault="000774DF" w:rsidP="000774DF">
      <w:pPr>
        <w:rPr>
          <w:rStyle w:val="fontstyle21"/>
        </w:rPr>
      </w:pPr>
      <w:r>
        <w:rPr>
          <w:rStyle w:val="fontstyle01"/>
        </w:rPr>
        <w:t xml:space="preserve">2.2.2. Toolse tee 15 varikatus </w:t>
      </w:r>
      <w:r>
        <w:rPr>
          <w:rStyle w:val="fontstyle21"/>
        </w:rPr>
        <w:t>ehitisealuse pinnaga 130,6 m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>, mis on üürniku</w:t>
      </w:r>
    </w:p>
    <w:p w14:paraId="3873C1DD" w14:textId="77777777" w:rsidR="000774DF" w:rsidRDefault="000774DF" w:rsidP="000774DF">
      <w:pPr>
        <w:rPr>
          <w:rStyle w:val="fontstyle21"/>
        </w:rPr>
      </w:pPr>
      <w:r>
        <w:rPr>
          <w:rStyle w:val="fontstyle21"/>
        </w:rPr>
        <w:t>ainukasutuses, kuid ei arvestata üüritava pinna hulka;</w:t>
      </w:r>
    </w:p>
    <w:p w14:paraId="4BE11785" w14:textId="77777777" w:rsidR="000774DF" w:rsidRDefault="000774DF" w:rsidP="000774DF">
      <w:pPr>
        <w:rPr>
          <w:rStyle w:val="fontstyle21"/>
        </w:rPr>
      </w:pPr>
      <w:r>
        <w:rPr>
          <w:rStyle w:val="fontstyle01"/>
        </w:rPr>
        <w:t xml:space="preserve">2.2.3. Toolse tee ladu nr 2 </w:t>
      </w:r>
      <w:r>
        <w:rPr>
          <w:rStyle w:val="fontstyle21"/>
        </w:rPr>
        <w:t>(generaatorihoone), mis on üürniku ainukasutuses, kuid ei</w:t>
      </w:r>
    </w:p>
    <w:p w14:paraId="7843313C" w14:textId="15503A29" w:rsidR="005915D0" w:rsidRDefault="000774DF" w:rsidP="000774DF">
      <w:pPr>
        <w:jc w:val="both"/>
        <w:rPr>
          <w:sz w:val="22"/>
          <w:szCs w:val="22"/>
        </w:rPr>
      </w:pPr>
      <w:r>
        <w:rPr>
          <w:rStyle w:val="fontstyle21"/>
        </w:rPr>
        <w:t>arvestata üüritava pinna hulka.</w:t>
      </w:r>
    </w:p>
    <w:p w14:paraId="442AB949" w14:textId="29CE6119" w:rsidR="000774DF" w:rsidRPr="005915D0" w:rsidRDefault="000774DF" w:rsidP="005915D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66"/>
        <w:gridCol w:w="962"/>
        <w:gridCol w:w="973"/>
        <w:gridCol w:w="4162"/>
        <w:gridCol w:w="1536"/>
      </w:tblGrid>
      <w:tr w:rsidR="00341605" w:rsidRPr="00882D69" w14:paraId="126EB405" w14:textId="77777777" w:rsidTr="001A5B5C">
        <w:tc>
          <w:tcPr>
            <w:tcW w:w="1129" w:type="dxa"/>
            <w:shd w:val="clear" w:color="auto" w:fill="D9D9D9" w:themeFill="background1" w:themeFillShade="D9"/>
          </w:tcPr>
          <w:p w14:paraId="76A04439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7D662A00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53664666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15A78F66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882D69">
              <w:rPr>
                <w:b/>
                <w:sz w:val="22"/>
                <w:szCs w:val="22"/>
              </w:rPr>
              <w:t>Seisu-korra</w:t>
            </w:r>
            <w:proofErr w:type="spellEnd"/>
            <w:r w:rsidRPr="00882D69">
              <w:rPr>
                <w:b/>
                <w:sz w:val="22"/>
                <w:szCs w:val="22"/>
              </w:rPr>
              <w:t xml:space="preserve"> hinne (1-5)</w:t>
            </w:r>
            <w:r w:rsidRPr="00882D69">
              <w:rPr>
                <w:rStyle w:val="Allmrkuseviide"/>
                <w:b/>
                <w:sz w:val="22"/>
                <w:szCs w:val="22"/>
              </w:rPr>
              <w:footnoteReference w:id="1"/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5834F573" w14:textId="77777777"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02B91BDE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Puuduse likvideerimise aeg</w:t>
            </w:r>
          </w:p>
        </w:tc>
      </w:tr>
      <w:tr w:rsidR="00341605" w:rsidRPr="00882D69" w14:paraId="4A7E5FEB" w14:textId="77777777" w:rsidTr="001A5B5C">
        <w:tc>
          <w:tcPr>
            <w:tcW w:w="1129" w:type="dxa"/>
          </w:tcPr>
          <w:p w14:paraId="3BFCE947" w14:textId="55903838" w:rsidR="00341605" w:rsidRPr="00882D69" w:rsidRDefault="003053E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korrus</w:t>
            </w:r>
          </w:p>
        </w:tc>
        <w:tc>
          <w:tcPr>
            <w:tcW w:w="866" w:type="dxa"/>
          </w:tcPr>
          <w:p w14:paraId="708E21E1" w14:textId="0285CC8B" w:rsidR="00341605" w:rsidRPr="00882D69" w:rsidRDefault="003053E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</w:p>
        </w:tc>
        <w:tc>
          <w:tcPr>
            <w:tcW w:w="962" w:type="dxa"/>
          </w:tcPr>
          <w:p w14:paraId="17B6B3D2" w14:textId="6462F7B5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14:paraId="571D3529" w14:textId="6204A41F" w:rsidR="00341605" w:rsidRPr="00882D69" w:rsidRDefault="003053E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2" w:type="dxa"/>
          </w:tcPr>
          <w:p w14:paraId="168D56BD" w14:textId="6C5DAC80" w:rsidR="00341605" w:rsidRPr="00882D69" w:rsidRDefault="003053E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Utiliseerimist vajav inventar</w:t>
            </w:r>
          </w:p>
        </w:tc>
        <w:tc>
          <w:tcPr>
            <w:tcW w:w="1536" w:type="dxa"/>
          </w:tcPr>
          <w:p w14:paraId="47455944" w14:textId="77777777"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3053E3" w:rsidRPr="00882D69" w14:paraId="1BAD87A7" w14:textId="77777777" w:rsidTr="001A5B5C">
        <w:tc>
          <w:tcPr>
            <w:tcW w:w="1129" w:type="dxa"/>
          </w:tcPr>
          <w:p w14:paraId="135E9478" w14:textId="1D1DE0DC" w:rsidR="003053E3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korrus</w:t>
            </w:r>
          </w:p>
        </w:tc>
        <w:tc>
          <w:tcPr>
            <w:tcW w:w="866" w:type="dxa"/>
          </w:tcPr>
          <w:p w14:paraId="2E728607" w14:textId="1E480DB9" w:rsidR="003053E3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1-9, 13-14, 16-18</w:t>
            </w:r>
          </w:p>
        </w:tc>
        <w:tc>
          <w:tcPr>
            <w:tcW w:w="962" w:type="dxa"/>
          </w:tcPr>
          <w:p w14:paraId="7A8C8A7D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14:paraId="7CA9D657" w14:textId="4D4335B8" w:rsidR="003053E3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2" w:type="dxa"/>
          </w:tcPr>
          <w:p w14:paraId="1A90CE67" w14:textId="063A5B02" w:rsidR="003053E3" w:rsidRPr="00882D69" w:rsidRDefault="00D24070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Utiliseerimist vajav inventar</w:t>
            </w:r>
          </w:p>
        </w:tc>
        <w:tc>
          <w:tcPr>
            <w:tcW w:w="1536" w:type="dxa"/>
          </w:tcPr>
          <w:p w14:paraId="404B1691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</w:tr>
      <w:tr w:rsidR="003053E3" w:rsidRPr="00882D69" w14:paraId="02D9F82A" w14:textId="77777777" w:rsidTr="001A5B5C">
        <w:tc>
          <w:tcPr>
            <w:tcW w:w="1129" w:type="dxa"/>
          </w:tcPr>
          <w:p w14:paraId="6D328885" w14:textId="2BF2D1CB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korrus</w:t>
            </w:r>
          </w:p>
        </w:tc>
        <w:tc>
          <w:tcPr>
            <w:tcW w:w="866" w:type="dxa"/>
          </w:tcPr>
          <w:p w14:paraId="46AC4177" w14:textId="0B18F8E3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10-12,15</w:t>
            </w:r>
          </w:p>
        </w:tc>
        <w:tc>
          <w:tcPr>
            <w:tcW w:w="962" w:type="dxa"/>
          </w:tcPr>
          <w:p w14:paraId="5958427A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14:paraId="29FB30C4" w14:textId="5810CA18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2" w:type="dxa"/>
          </w:tcPr>
          <w:p w14:paraId="248A9F01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502ADFF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</w:tr>
      <w:tr w:rsidR="003053E3" w:rsidRPr="00882D69" w14:paraId="0BC18D5A" w14:textId="77777777" w:rsidTr="001A5B5C">
        <w:tc>
          <w:tcPr>
            <w:tcW w:w="1129" w:type="dxa"/>
          </w:tcPr>
          <w:p w14:paraId="7F1225B7" w14:textId="238B9592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korrus</w:t>
            </w:r>
          </w:p>
        </w:tc>
        <w:tc>
          <w:tcPr>
            <w:tcW w:w="866" w:type="dxa"/>
          </w:tcPr>
          <w:p w14:paraId="763DE21A" w14:textId="3174D13F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19-23, 33-34, 36-37</w:t>
            </w:r>
          </w:p>
        </w:tc>
        <w:tc>
          <w:tcPr>
            <w:tcW w:w="962" w:type="dxa"/>
          </w:tcPr>
          <w:p w14:paraId="3F1803B2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14:paraId="17528E12" w14:textId="698C1B1A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2" w:type="dxa"/>
          </w:tcPr>
          <w:p w14:paraId="55210A2D" w14:textId="4E31AD5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Utiliseerimist vajav inventar</w:t>
            </w:r>
          </w:p>
        </w:tc>
        <w:tc>
          <w:tcPr>
            <w:tcW w:w="1536" w:type="dxa"/>
          </w:tcPr>
          <w:p w14:paraId="6F903EAE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</w:tr>
      <w:tr w:rsidR="003053E3" w:rsidRPr="00882D69" w14:paraId="7F7738C9" w14:textId="77777777" w:rsidTr="001A5B5C">
        <w:tc>
          <w:tcPr>
            <w:tcW w:w="1129" w:type="dxa"/>
          </w:tcPr>
          <w:p w14:paraId="1B587E27" w14:textId="30A5E8EE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korrus</w:t>
            </w:r>
          </w:p>
        </w:tc>
        <w:tc>
          <w:tcPr>
            <w:tcW w:w="866" w:type="dxa"/>
          </w:tcPr>
          <w:p w14:paraId="2CEC6A72" w14:textId="0243AC55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24-31, 35</w:t>
            </w:r>
          </w:p>
        </w:tc>
        <w:tc>
          <w:tcPr>
            <w:tcW w:w="962" w:type="dxa"/>
          </w:tcPr>
          <w:p w14:paraId="04BC6DCF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14:paraId="4BCD623C" w14:textId="7936F86A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2" w:type="dxa"/>
          </w:tcPr>
          <w:p w14:paraId="213E6EF1" w14:textId="62D3CE0D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Utiliseerimist vajav inventar</w:t>
            </w:r>
          </w:p>
        </w:tc>
        <w:tc>
          <w:tcPr>
            <w:tcW w:w="1536" w:type="dxa"/>
          </w:tcPr>
          <w:p w14:paraId="7332D08A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</w:tr>
      <w:tr w:rsidR="003053E3" w:rsidRPr="00882D69" w14:paraId="1CE7DB37" w14:textId="77777777" w:rsidTr="001A5B5C">
        <w:trPr>
          <w:trHeight w:val="70"/>
        </w:trPr>
        <w:tc>
          <w:tcPr>
            <w:tcW w:w="1129" w:type="dxa"/>
          </w:tcPr>
          <w:p w14:paraId="1BCA8490" w14:textId="57F22E7B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434C406F" w14:textId="77777777" w:rsidR="003053E3" w:rsidRPr="00882D69" w:rsidRDefault="003053E3" w:rsidP="00305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5F50BE09" w14:textId="77777777" w:rsidR="003053E3" w:rsidRPr="00882D69" w:rsidRDefault="003053E3" w:rsidP="003053E3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14:paraId="379745B3" w14:textId="77777777" w:rsidR="003053E3" w:rsidRPr="00882D69" w:rsidRDefault="003053E3" w:rsidP="003053E3">
            <w:pPr>
              <w:rPr>
                <w:sz w:val="22"/>
                <w:szCs w:val="22"/>
              </w:rPr>
            </w:pPr>
          </w:p>
        </w:tc>
        <w:tc>
          <w:tcPr>
            <w:tcW w:w="4162" w:type="dxa"/>
          </w:tcPr>
          <w:p w14:paraId="4159A31E" w14:textId="77777777" w:rsidR="003053E3" w:rsidRPr="00882D69" w:rsidRDefault="003053E3" w:rsidP="003053E3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6D38D7E" w14:textId="5D72E491" w:rsidR="003053E3" w:rsidRPr="00882D69" w:rsidRDefault="003053E3" w:rsidP="003053E3">
            <w:pPr>
              <w:rPr>
                <w:sz w:val="22"/>
                <w:szCs w:val="22"/>
              </w:rPr>
            </w:pPr>
          </w:p>
        </w:tc>
      </w:tr>
    </w:tbl>
    <w:p w14:paraId="05D1888D" w14:textId="52B3FA92" w:rsidR="006F3ACC" w:rsidRPr="00882D69" w:rsidRDefault="00752162" w:rsidP="006E2144">
      <w:pPr>
        <w:pStyle w:val="Loendilik"/>
        <w:numPr>
          <w:ilvl w:val="0"/>
          <w:numId w:val="24"/>
        </w:numPr>
        <w:spacing w:before="360" w:after="100" w:afterAutospacing="1"/>
        <w:ind w:left="426"/>
        <w:rPr>
          <w:sz w:val="22"/>
          <w:szCs w:val="22"/>
        </w:rPr>
      </w:pPr>
      <w:r w:rsidRPr="00882D69">
        <w:rPr>
          <w:sz w:val="22"/>
          <w:szCs w:val="22"/>
        </w:rPr>
        <w:t>Loetelu üüripinna</w:t>
      </w:r>
      <w:r w:rsidR="00171ADC" w:rsidRPr="00882D69">
        <w:rPr>
          <w:sz w:val="22"/>
          <w:szCs w:val="22"/>
        </w:rPr>
        <w:t xml:space="preserve"> kasutuseks vajalikest kasutu</w:t>
      </w:r>
      <w:r w:rsidR="006F3ACC" w:rsidRPr="00882D69">
        <w:rPr>
          <w:sz w:val="22"/>
          <w:szCs w:val="22"/>
        </w:rPr>
        <w:t>sjuhenditest (nende olemasolul)</w:t>
      </w:r>
      <w:r w:rsidR="005915D0">
        <w:rPr>
          <w:sz w:val="22"/>
          <w:szCs w:val="22"/>
        </w:rPr>
        <w:t xml:space="preserve">. Kinnistu </w:t>
      </w:r>
      <w:r w:rsidR="000774DF">
        <w:rPr>
          <w:sz w:val="22"/>
          <w:szCs w:val="22"/>
        </w:rPr>
        <w:t xml:space="preserve">tehnilise </w:t>
      </w:r>
      <w:r w:rsidR="005915D0">
        <w:rPr>
          <w:sz w:val="22"/>
          <w:szCs w:val="22"/>
        </w:rPr>
        <w:t>valve – ja läbipääsuseadmete</w:t>
      </w:r>
      <w:r w:rsidR="000774DF">
        <w:rPr>
          <w:sz w:val="22"/>
          <w:szCs w:val="22"/>
        </w:rPr>
        <w:t xml:space="preserve"> juhised antakse PPA poolt </w:t>
      </w:r>
      <w:proofErr w:type="spellStart"/>
      <w:r w:rsidR="000774DF">
        <w:rPr>
          <w:sz w:val="22"/>
          <w:szCs w:val="22"/>
        </w:rPr>
        <w:t>KAM-ile</w:t>
      </w:r>
      <w:proofErr w:type="spellEnd"/>
      <w:r w:rsidR="000774DF">
        <w:rPr>
          <w:sz w:val="22"/>
          <w:szCs w:val="22"/>
        </w:rPr>
        <w:t xml:space="preserve"> üle kinnistu </w:t>
      </w:r>
      <w:proofErr w:type="spellStart"/>
      <w:r w:rsidR="000774DF">
        <w:rPr>
          <w:sz w:val="22"/>
          <w:szCs w:val="22"/>
        </w:rPr>
        <w:t>üleadmisel</w:t>
      </w:r>
      <w:proofErr w:type="spellEnd"/>
    </w:p>
    <w:p w14:paraId="52704C35" w14:textId="77777777" w:rsidR="006F3ACC" w:rsidRPr="00882D69" w:rsidRDefault="006F3ACC" w:rsidP="006F3ACC">
      <w:pPr>
        <w:pStyle w:val="Loendilik"/>
        <w:spacing w:before="100" w:beforeAutospacing="1" w:after="100" w:afterAutospacing="1"/>
        <w:ind w:left="426"/>
        <w:rPr>
          <w:sz w:val="22"/>
          <w:szCs w:val="22"/>
        </w:rPr>
      </w:pPr>
    </w:p>
    <w:p w14:paraId="392875EE" w14:textId="77777777" w:rsidR="006F3ACC" w:rsidRPr="00882D69" w:rsidRDefault="006F3ACC" w:rsidP="006F3ACC">
      <w:pPr>
        <w:pStyle w:val="Loendilik"/>
        <w:spacing w:before="100" w:beforeAutospacing="1" w:after="100" w:afterAutospacing="1"/>
        <w:rPr>
          <w:sz w:val="22"/>
          <w:szCs w:val="22"/>
        </w:rPr>
      </w:pPr>
    </w:p>
    <w:p w14:paraId="6040FBC8" w14:textId="77777777" w:rsidR="007049AD" w:rsidRPr="00882D69" w:rsidRDefault="007049AD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Üüripinna kasutamiseks vajalikud läbipääsuvahendid (võtmed, puldid, kaardid, jms):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806"/>
        <w:gridCol w:w="3389"/>
      </w:tblGrid>
      <w:tr w:rsidR="007049AD" w:rsidRPr="00882D69" w14:paraId="1CE0C5B3" w14:textId="77777777" w:rsidTr="002D0BB7">
        <w:trPr>
          <w:trHeight w:val="255"/>
        </w:trPr>
        <w:tc>
          <w:tcPr>
            <w:tcW w:w="2439" w:type="dxa"/>
            <w:shd w:val="clear" w:color="auto" w:fill="D9D9D9" w:themeFill="background1" w:themeFillShade="D9"/>
          </w:tcPr>
          <w:p w14:paraId="38081D12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2A500738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Võtmete, kaartide arv 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14:paraId="5B31B45A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Märkused </w:t>
            </w:r>
          </w:p>
        </w:tc>
      </w:tr>
      <w:tr w:rsidR="007049AD" w:rsidRPr="00882D69" w14:paraId="681CD157" w14:textId="77777777" w:rsidTr="002D0BB7">
        <w:trPr>
          <w:trHeight w:val="255"/>
        </w:trPr>
        <w:tc>
          <w:tcPr>
            <w:tcW w:w="2439" w:type="dxa"/>
          </w:tcPr>
          <w:p w14:paraId="760D382B" w14:textId="73E1486D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6" w:type="dxa"/>
          </w:tcPr>
          <w:p w14:paraId="7430C925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14:paraId="0EA196A4" w14:textId="60F80AA0" w:rsidR="007049AD" w:rsidRPr="00882D69" w:rsidRDefault="005915D0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Läbipääsuvahendid annab PPA üle Kaitseministeeriumi esindajale </w:t>
            </w:r>
            <w:proofErr w:type="spellStart"/>
            <w:r>
              <w:rPr>
                <w:sz w:val="22"/>
                <w:szCs w:val="22"/>
              </w:rPr>
              <w:t>vastavasiselise</w:t>
            </w:r>
            <w:proofErr w:type="spellEnd"/>
            <w:r>
              <w:rPr>
                <w:sz w:val="22"/>
                <w:szCs w:val="22"/>
              </w:rPr>
              <w:t xml:space="preserve"> kokkuleppe saavutamisel</w:t>
            </w:r>
          </w:p>
        </w:tc>
      </w:tr>
      <w:tr w:rsidR="007049AD" w:rsidRPr="00882D69" w14:paraId="6AE3C9A4" w14:textId="77777777" w:rsidTr="002D0BB7">
        <w:trPr>
          <w:trHeight w:val="270"/>
        </w:trPr>
        <w:tc>
          <w:tcPr>
            <w:tcW w:w="2439" w:type="dxa"/>
          </w:tcPr>
          <w:p w14:paraId="3497E68D" w14:textId="6360D079" w:rsidR="007049A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Pesuvärav</w:t>
            </w:r>
          </w:p>
        </w:tc>
        <w:tc>
          <w:tcPr>
            <w:tcW w:w="3806" w:type="dxa"/>
          </w:tcPr>
          <w:p w14:paraId="427470EF" w14:textId="5640D203" w:rsidR="007049AD" w:rsidRPr="00882D69" w:rsidRDefault="00511CD4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47ED">
              <w:rPr>
                <w:sz w:val="22"/>
                <w:szCs w:val="22"/>
              </w:rPr>
              <w:t xml:space="preserve"> võtit</w:t>
            </w:r>
          </w:p>
        </w:tc>
        <w:tc>
          <w:tcPr>
            <w:tcW w:w="3389" w:type="dxa"/>
          </w:tcPr>
          <w:p w14:paraId="081D6622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5A548CDA" w14:textId="77777777" w:rsidTr="002D0BB7">
        <w:trPr>
          <w:trHeight w:val="270"/>
        </w:trPr>
        <w:tc>
          <w:tcPr>
            <w:tcW w:w="2439" w:type="dxa"/>
          </w:tcPr>
          <w:p w14:paraId="3FBB879F" w14:textId="332DF472" w:rsidR="007049A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Prügivärav</w:t>
            </w:r>
          </w:p>
        </w:tc>
        <w:tc>
          <w:tcPr>
            <w:tcW w:w="3806" w:type="dxa"/>
          </w:tcPr>
          <w:p w14:paraId="184EC019" w14:textId="692BBE8C" w:rsidR="007049A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1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võtit</w:t>
            </w:r>
          </w:p>
        </w:tc>
        <w:tc>
          <w:tcPr>
            <w:tcW w:w="3389" w:type="dxa"/>
          </w:tcPr>
          <w:p w14:paraId="202C30B0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F247ED" w:rsidRPr="00882D69" w14:paraId="3936E17D" w14:textId="77777777" w:rsidTr="002D0BB7">
        <w:trPr>
          <w:trHeight w:val="270"/>
        </w:trPr>
        <w:tc>
          <w:tcPr>
            <w:tcW w:w="2439" w:type="dxa"/>
          </w:tcPr>
          <w:p w14:paraId="1B7F7076" w14:textId="6FFD5A43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Töökoda</w:t>
            </w:r>
          </w:p>
        </w:tc>
        <w:tc>
          <w:tcPr>
            <w:tcW w:w="3806" w:type="dxa"/>
          </w:tcPr>
          <w:p w14:paraId="030A156B" w14:textId="4CE2D3A0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võtit</w:t>
            </w:r>
          </w:p>
        </w:tc>
        <w:tc>
          <w:tcPr>
            <w:tcW w:w="3389" w:type="dxa"/>
          </w:tcPr>
          <w:p w14:paraId="34E46657" w14:textId="77777777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F247ED" w:rsidRPr="00882D69" w14:paraId="79454791" w14:textId="77777777" w:rsidTr="002D0BB7">
        <w:trPr>
          <w:trHeight w:val="270"/>
        </w:trPr>
        <w:tc>
          <w:tcPr>
            <w:tcW w:w="2439" w:type="dxa"/>
          </w:tcPr>
          <w:p w14:paraId="097546A4" w14:textId="687BAA53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Pesula</w:t>
            </w:r>
          </w:p>
        </w:tc>
        <w:tc>
          <w:tcPr>
            <w:tcW w:w="3806" w:type="dxa"/>
          </w:tcPr>
          <w:p w14:paraId="7323A6F7" w14:textId="1A3613FC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14:paraId="39C94412" w14:textId="77777777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35A01E9A" w14:textId="77777777" w:rsidTr="002D0BB7">
        <w:trPr>
          <w:trHeight w:val="270"/>
        </w:trPr>
        <w:tc>
          <w:tcPr>
            <w:tcW w:w="2439" w:type="dxa"/>
          </w:tcPr>
          <w:p w14:paraId="78AC7AE2" w14:textId="1C7E2649" w:rsidR="007049A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Generaatoriruum</w:t>
            </w:r>
          </w:p>
        </w:tc>
        <w:tc>
          <w:tcPr>
            <w:tcW w:w="3806" w:type="dxa"/>
          </w:tcPr>
          <w:p w14:paraId="0BF31B54" w14:textId="475499C9" w:rsidR="007049AD" w:rsidRPr="00882D69" w:rsidRDefault="00F247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võtit</w:t>
            </w:r>
          </w:p>
        </w:tc>
        <w:tc>
          <w:tcPr>
            <w:tcW w:w="3389" w:type="dxa"/>
          </w:tcPr>
          <w:p w14:paraId="086C164C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580C3798" w14:textId="77777777" w:rsidTr="002D0BB7">
        <w:trPr>
          <w:trHeight w:val="270"/>
        </w:trPr>
        <w:tc>
          <w:tcPr>
            <w:tcW w:w="2439" w:type="dxa"/>
          </w:tcPr>
          <w:p w14:paraId="5AC2CE3D" w14:textId="55E07BC6" w:rsidR="007049AD" w:rsidRPr="00882D69" w:rsidRDefault="001F7049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Olmehoone</w:t>
            </w:r>
          </w:p>
        </w:tc>
        <w:tc>
          <w:tcPr>
            <w:tcW w:w="3806" w:type="dxa"/>
          </w:tcPr>
          <w:p w14:paraId="7E6EE142" w14:textId="1E1484DB" w:rsidR="007049AD" w:rsidRPr="00882D69" w:rsidRDefault="00511CD4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47ED">
              <w:rPr>
                <w:sz w:val="22"/>
                <w:szCs w:val="22"/>
              </w:rPr>
              <w:t xml:space="preserve"> võtit</w:t>
            </w:r>
          </w:p>
        </w:tc>
        <w:tc>
          <w:tcPr>
            <w:tcW w:w="3389" w:type="dxa"/>
          </w:tcPr>
          <w:p w14:paraId="7EC49EC7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F247ED" w:rsidRPr="00882D69" w14:paraId="7E14801A" w14:textId="77777777" w:rsidTr="002D0BB7">
        <w:trPr>
          <w:trHeight w:val="270"/>
        </w:trPr>
        <w:tc>
          <w:tcPr>
            <w:tcW w:w="2439" w:type="dxa"/>
          </w:tcPr>
          <w:p w14:paraId="4F16E88A" w14:textId="0F110D35" w:rsidR="00F247ED" w:rsidRDefault="00F247E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6" w:type="dxa"/>
          </w:tcPr>
          <w:p w14:paraId="3CE3E09B" w14:textId="77777777" w:rsidR="00F247ED" w:rsidRDefault="00F247ED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14:paraId="0D2C786C" w14:textId="77777777" w:rsidR="00F247ED" w:rsidRPr="00882D69" w:rsidRDefault="00F247ED" w:rsidP="0034160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BDB36F" w14:textId="77777777" w:rsidR="006E2144" w:rsidRPr="00882D69" w:rsidRDefault="006E2144" w:rsidP="00171ADC">
      <w:pPr>
        <w:jc w:val="both"/>
        <w:rPr>
          <w:b/>
          <w:sz w:val="22"/>
          <w:szCs w:val="22"/>
        </w:rPr>
      </w:pPr>
    </w:p>
    <w:p w14:paraId="739994C5" w14:textId="77777777" w:rsidR="007049AD" w:rsidRPr="00882D69" w:rsidRDefault="007049AD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Energia tarbimist fikseerivate mõõdikute näidud (vajadusel):</w:t>
      </w:r>
      <w:r w:rsidRPr="00882D69">
        <w:rPr>
          <w:sz w:val="22"/>
          <w:szCs w:val="22"/>
          <w:highlight w:val="lightGray"/>
        </w:rPr>
        <w:t xml:space="preserve"> </w:t>
      </w:r>
      <w:r w:rsidRPr="00882D69">
        <w:rPr>
          <w:sz w:val="22"/>
          <w:szCs w:val="22"/>
          <w:highlight w:val="lightGray"/>
        </w:rPr>
        <w:fldChar w:fldCharType="begin"/>
      </w:r>
      <w:r w:rsidRPr="00882D69">
        <w:rPr>
          <w:sz w:val="22"/>
          <w:szCs w:val="22"/>
          <w:highlight w:val="lightGray"/>
        </w:rPr>
        <w:instrText xml:space="preserve"> MACROBUTTON  AcceptAllChangesInDoc "üüripinnal puuduvad eraldi mõõdikud" </w:instrText>
      </w:r>
      <w:r w:rsidRPr="00882D69">
        <w:rPr>
          <w:sz w:val="22"/>
          <w:szCs w:val="22"/>
          <w:highlight w:val="lightGray"/>
        </w:rPr>
        <w:fldChar w:fldCharType="end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68"/>
        <w:gridCol w:w="1692"/>
        <w:gridCol w:w="2268"/>
        <w:gridCol w:w="1613"/>
      </w:tblGrid>
      <w:tr w:rsidR="007049AD" w:rsidRPr="00882D69" w14:paraId="4FE23303" w14:textId="77777777" w:rsidTr="002D0BB7">
        <w:trPr>
          <w:trHeight w:val="4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ED3589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2BBF3B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Mõõtepunkti (EIC) kood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541AF2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 nr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9A6798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Näidik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84F61A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Näit</w:t>
            </w:r>
          </w:p>
        </w:tc>
      </w:tr>
      <w:tr w:rsidR="007049AD" w:rsidRPr="00882D69" w14:paraId="0121E12C" w14:textId="77777777" w:rsidTr="002D0BB7">
        <w:trPr>
          <w:trHeight w:val="74"/>
        </w:trPr>
        <w:tc>
          <w:tcPr>
            <w:tcW w:w="2127" w:type="dxa"/>
            <w:tcBorders>
              <w:top w:val="single" w:sz="4" w:space="0" w:color="auto"/>
            </w:tcBorders>
          </w:tcPr>
          <w:p w14:paraId="33CBE5B0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Elektriarvesti 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3037647C" w14:textId="3811CA60" w:rsidR="007049AD" w:rsidRPr="00882D69" w:rsidRDefault="00CE44E3" w:rsidP="00341605">
            <w:pPr>
              <w:jc w:val="right"/>
              <w:rPr>
                <w:sz w:val="22"/>
                <w:szCs w:val="22"/>
              </w:rPr>
            </w:pPr>
            <w:r>
              <w:rPr>
                <w:rFonts w:ascii="Source Sans Pro" w:hAnsi="Source Sans Pro"/>
                <w:color w:val="212529"/>
                <w:sz w:val="21"/>
                <w:szCs w:val="21"/>
              </w:rPr>
              <w:t> </w:t>
            </w:r>
            <w:r>
              <w:rPr>
                <w:rFonts w:ascii="Source Sans Pro" w:hAnsi="Source Sans Pro"/>
                <w:b/>
                <w:bCs/>
                <w:color w:val="212529"/>
                <w:sz w:val="21"/>
                <w:szCs w:val="21"/>
              </w:rPr>
              <w:t>38ZEE-00687975-T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816B0D4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8A8F4D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Päevane (kWh)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53A87874" w14:textId="69A2B503" w:rsidR="007049AD" w:rsidRPr="00882D69" w:rsidRDefault="00A40DBA" w:rsidP="00341605">
            <w:pPr>
              <w:jc w:val="right"/>
              <w:rPr>
                <w:sz w:val="22"/>
                <w:szCs w:val="22"/>
              </w:rPr>
            </w:pPr>
            <w:r w:rsidRPr="00A40DBA">
              <w:rPr>
                <w:sz w:val="22"/>
                <w:szCs w:val="22"/>
              </w:rPr>
              <w:t>628 488</w:t>
            </w:r>
          </w:p>
        </w:tc>
      </w:tr>
      <w:tr w:rsidR="007049AD" w:rsidRPr="00882D69" w14:paraId="4249DE07" w14:textId="77777777" w:rsidTr="002D0BB7">
        <w:trPr>
          <w:trHeight w:val="204"/>
        </w:trPr>
        <w:tc>
          <w:tcPr>
            <w:tcW w:w="2127" w:type="dxa"/>
            <w:tcBorders>
              <w:top w:val="nil"/>
            </w:tcBorders>
          </w:tcPr>
          <w:p w14:paraId="0BC7FF19" w14:textId="77777777" w:rsidR="007049AD" w:rsidRPr="00882D69" w:rsidRDefault="007049AD" w:rsidP="00341605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14:paraId="129218B6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09CAA6B2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E69A8B5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Öine (kWh)</w:t>
            </w:r>
          </w:p>
        </w:tc>
        <w:tc>
          <w:tcPr>
            <w:tcW w:w="1613" w:type="dxa"/>
            <w:tcBorders>
              <w:top w:val="nil"/>
            </w:tcBorders>
          </w:tcPr>
          <w:p w14:paraId="767A0620" w14:textId="7547B65E" w:rsidR="007049AD" w:rsidRPr="00882D69" w:rsidRDefault="00A40DBA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CE44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759</w:t>
            </w:r>
          </w:p>
        </w:tc>
      </w:tr>
      <w:tr w:rsidR="007049AD" w:rsidRPr="00882D69" w14:paraId="1C1A34B9" w14:textId="77777777" w:rsidTr="002D0BB7">
        <w:trPr>
          <w:trHeight w:val="70"/>
        </w:trPr>
        <w:tc>
          <w:tcPr>
            <w:tcW w:w="2127" w:type="dxa"/>
          </w:tcPr>
          <w:p w14:paraId="26D79BAB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Veearvesti</w:t>
            </w:r>
          </w:p>
        </w:tc>
        <w:tc>
          <w:tcPr>
            <w:tcW w:w="1968" w:type="dxa"/>
          </w:tcPr>
          <w:p w14:paraId="387BC2E4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EF08183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A572E0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 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613" w:type="dxa"/>
          </w:tcPr>
          <w:p w14:paraId="4534F7FB" w14:textId="3F8680D3" w:rsidR="007049AD" w:rsidRPr="00882D69" w:rsidRDefault="00A40DBA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  <w:tr w:rsidR="007049AD" w:rsidRPr="00882D69" w14:paraId="470FD064" w14:textId="77777777" w:rsidTr="002D0BB7">
        <w:trPr>
          <w:trHeight w:val="70"/>
        </w:trPr>
        <w:tc>
          <w:tcPr>
            <w:tcW w:w="2127" w:type="dxa"/>
          </w:tcPr>
          <w:p w14:paraId="34655D32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Soojusarvesti</w:t>
            </w:r>
          </w:p>
        </w:tc>
        <w:tc>
          <w:tcPr>
            <w:tcW w:w="1968" w:type="dxa"/>
          </w:tcPr>
          <w:p w14:paraId="2FB525A6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53722D04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35D8E1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Soojusenergia (MWh)</w:t>
            </w:r>
          </w:p>
        </w:tc>
        <w:tc>
          <w:tcPr>
            <w:tcW w:w="1613" w:type="dxa"/>
          </w:tcPr>
          <w:p w14:paraId="52CE1531" w14:textId="72D6B9D7" w:rsidR="007049AD" w:rsidRPr="00882D69" w:rsidRDefault="00A40DBA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elektriküte</w:t>
            </w:r>
          </w:p>
        </w:tc>
      </w:tr>
      <w:tr w:rsidR="007049AD" w:rsidRPr="00882D69" w14:paraId="2A496404" w14:textId="77777777" w:rsidTr="002D0BB7">
        <w:trPr>
          <w:trHeight w:val="204"/>
        </w:trPr>
        <w:tc>
          <w:tcPr>
            <w:tcW w:w="2127" w:type="dxa"/>
            <w:tcBorders>
              <w:top w:val="nil"/>
            </w:tcBorders>
          </w:tcPr>
          <w:p w14:paraId="44BA7321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14:paraId="3FDF9AEB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004712B9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A60585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613" w:type="dxa"/>
            <w:tcBorders>
              <w:top w:val="nil"/>
            </w:tcBorders>
          </w:tcPr>
          <w:p w14:paraId="192E8FA5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</w:tr>
      <w:tr w:rsidR="007049AD" w:rsidRPr="00882D69" w14:paraId="5ACF6A1B" w14:textId="77777777" w:rsidTr="002D0BB7">
        <w:trPr>
          <w:trHeight w:val="204"/>
        </w:trPr>
        <w:tc>
          <w:tcPr>
            <w:tcW w:w="2127" w:type="dxa"/>
          </w:tcPr>
          <w:p w14:paraId="5C8EB455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69A91AA3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176FBF6D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0F74C4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Töötunnid (h)</w:t>
            </w:r>
          </w:p>
        </w:tc>
        <w:tc>
          <w:tcPr>
            <w:tcW w:w="1613" w:type="dxa"/>
          </w:tcPr>
          <w:p w14:paraId="2CFF5793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</w:tr>
    </w:tbl>
    <w:p w14:paraId="6226877E" w14:textId="77777777" w:rsidR="006E2144" w:rsidRDefault="006E2144" w:rsidP="007049AD">
      <w:pPr>
        <w:jc w:val="both"/>
        <w:rPr>
          <w:sz w:val="22"/>
          <w:szCs w:val="22"/>
        </w:rPr>
      </w:pPr>
    </w:p>
    <w:p w14:paraId="7B28C602" w14:textId="77777777" w:rsidR="00882D69" w:rsidRDefault="00882D69" w:rsidP="00882D69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Loetelu üürniku kasutusse antavast mööblist ja/või muust inventarist:</w:t>
      </w:r>
      <w:r w:rsidR="005223B0">
        <w:rPr>
          <w:sz w:val="22"/>
          <w:szCs w:val="22"/>
        </w:rPr>
        <w:t xml:space="preserve"> </w:t>
      </w:r>
    </w:p>
    <w:p w14:paraId="388982CC" w14:textId="77777777" w:rsidR="001F7049" w:rsidRDefault="001951D9" w:rsidP="005223B0">
      <w:pPr>
        <w:pStyle w:val="Jalus"/>
        <w:tabs>
          <w:tab w:val="clear" w:pos="4153"/>
          <w:tab w:val="clear" w:pos="8306"/>
        </w:tabs>
        <w:ind w:right="360" w:firstLine="426"/>
        <w:rPr>
          <w:sz w:val="22"/>
          <w:szCs w:val="22"/>
        </w:rPr>
      </w:pPr>
      <w:r w:rsidRPr="00592D5A">
        <w:rPr>
          <w:sz w:val="22"/>
          <w:szCs w:val="22"/>
        </w:rPr>
        <w:t>I korruse juhtimispunktis</w:t>
      </w:r>
      <w:r w:rsidR="008C1549">
        <w:rPr>
          <w:sz w:val="22"/>
          <w:szCs w:val="22"/>
        </w:rPr>
        <w:t xml:space="preserve"> asuv spetsiaalselt ruumi jaoks valmistatud </w:t>
      </w:r>
      <w:r w:rsidRPr="00592D5A">
        <w:rPr>
          <w:sz w:val="22"/>
          <w:szCs w:val="22"/>
        </w:rPr>
        <w:t>töölaud (</w:t>
      </w:r>
      <w:r w:rsidR="008C1549">
        <w:rPr>
          <w:sz w:val="22"/>
          <w:szCs w:val="22"/>
        </w:rPr>
        <w:t>väike</w:t>
      </w:r>
      <w:r w:rsidR="00F247ED" w:rsidRPr="00592D5A">
        <w:rPr>
          <w:sz w:val="22"/>
          <w:szCs w:val="22"/>
        </w:rPr>
        <w:t xml:space="preserve">vara, </w:t>
      </w:r>
      <w:r w:rsidRPr="00592D5A">
        <w:rPr>
          <w:sz w:val="22"/>
          <w:szCs w:val="22"/>
        </w:rPr>
        <w:t xml:space="preserve">inventari nr </w:t>
      </w:r>
    </w:p>
    <w:p w14:paraId="664147BD" w14:textId="59D1D150" w:rsidR="005223B0" w:rsidRPr="00592D5A" w:rsidRDefault="001951D9" w:rsidP="005223B0">
      <w:pPr>
        <w:pStyle w:val="Jalus"/>
        <w:tabs>
          <w:tab w:val="clear" w:pos="4153"/>
          <w:tab w:val="clear" w:pos="8306"/>
        </w:tabs>
        <w:ind w:right="360" w:firstLine="426"/>
        <w:rPr>
          <w:sz w:val="22"/>
          <w:szCs w:val="22"/>
        </w:rPr>
      </w:pPr>
      <w:r w:rsidRPr="00592D5A">
        <w:rPr>
          <w:sz w:val="22"/>
          <w:szCs w:val="22"/>
        </w:rPr>
        <w:t>S70000622)</w:t>
      </w:r>
      <w:r w:rsidR="00F247ED" w:rsidRPr="00592D5A">
        <w:rPr>
          <w:sz w:val="22"/>
          <w:szCs w:val="22"/>
        </w:rPr>
        <w:t xml:space="preserve"> </w:t>
      </w:r>
      <w:r w:rsidR="00E877A3">
        <w:rPr>
          <w:sz w:val="22"/>
          <w:szCs w:val="22"/>
        </w:rPr>
        <w:t xml:space="preserve">ja muu mitte arvel olev mööbel </w:t>
      </w:r>
      <w:r w:rsidR="00F247ED" w:rsidRPr="00592D5A">
        <w:rPr>
          <w:sz w:val="22"/>
          <w:szCs w:val="22"/>
        </w:rPr>
        <w:t>antakse</w:t>
      </w:r>
      <w:r w:rsidR="00E877A3">
        <w:rPr>
          <w:sz w:val="22"/>
          <w:szCs w:val="22"/>
        </w:rPr>
        <w:t xml:space="preserve"> </w:t>
      </w:r>
      <w:r w:rsidR="00F247ED" w:rsidRPr="00592D5A">
        <w:rPr>
          <w:sz w:val="22"/>
          <w:szCs w:val="22"/>
        </w:rPr>
        <w:t xml:space="preserve"> üle 0 hinnaga</w:t>
      </w:r>
      <w:r w:rsidR="008C1549">
        <w:rPr>
          <w:sz w:val="22"/>
          <w:szCs w:val="22"/>
        </w:rPr>
        <w:t>.</w:t>
      </w:r>
    </w:p>
    <w:p w14:paraId="716A182A" w14:textId="77777777" w:rsidR="00882D69" w:rsidRPr="00882D69" w:rsidRDefault="00882D69" w:rsidP="00882D69">
      <w:pPr>
        <w:pStyle w:val="Loendilik"/>
        <w:ind w:left="426"/>
        <w:jc w:val="both"/>
        <w:rPr>
          <w:sz w:val="22"/>
          <w:szCs w:val="22"/>
        </w:rPr>
      </w:pPr>
    </w:p>
    <w:p w14:paraId="0E2E02CA" w14:textId="39503E6C" w:rsidR="007049AD" w:rsidRPr="00592D5A" w:rsidRDefault="007049AD" w:rsidP="006F3ACC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  <w:r w:rsidR="003053E3">
        <w:rPr>
          <w:sz w:val="22"/>
          <w:szCs w:val="22"/>
        </w:rPr>
        <w:t xml:space="preserve"> </w:t>
      </w:r>
      <w:r w:rsidR="008C1549">
        <w:rPr>
          <w:sz w:val="22"/>
          <w:szCs w:val="22"/>
        </w:rPr>
        <w:t>k</w:t>
      </w:r>
      <w:r w:rsidR="003A74F8" w:rsidRPr="00592D5A">
        <w:rPr>
          <w:sz w:val="22"/>
          <w:szCs w:val="22"/>
        </w:rPr>
        <w:t xml:space="preserve">ui </w:t>
      </w:r>
      <w:r w:rsidR="00601215" w:rsidRPr="00592D5A">
        <w:rPr>
          <w:sz w:val="22"/>
          <w:szCs w:val="22"/>
        </w:rPr>
        <w:t>plaani</w:t>
      </w:r>
      <w:r w:rsidR="005574C3" w:rsidRPr="00592D5A">
        <w:rPr>
          <w:sz w:val="22"/>
          <w:szCs w:val="22"/>
        </w:rPr>
        <w:t>takse</w:t>
      </w:r>
      <w:r w:rsidR="003A74F8" w:rsidRPr="00592D5A">
        <w:rPr>
          <w:sz w:val="22"/>
          <w:szCs w:val="22"/>
        </w:rPr>
        <w:t xml:space="preserve"> utiliseeri</w:t>
      </w:r>
      <w:r w:rsidR="00601215" w:rsidRPr="00592D5A">
        <w:rPr>
          <w:sz w:val="22"/>
          <w:szCs w:val="22"/>
        </w:rPr>
        <w:t>da</w:t>
      </w:r>
      <w:r w:rsidR="003A74F8" w:rsidRPr="00592D5A">
        <w:rPr>
          <w:sz w:val="22"/>
          <w:szCs w:val="22"/>
        </w:rPr>
        <w:t xml:space="preserve"> kõrvalasuvast</w:t>
      </w:r>
      <w:r w:rsidR="001F7049">
        <w:rPr>
          <w:sz w:val="22"/>
          <w:szCs w:val="22"/>
        </w:rPr>
        <w:t xml:space="preserve"> hoonest</w:t>
      </w:r>
      <w:r w:rsidR="003A74F8" w:rsidRPr="00592D5A">
        <w:rPr>
          <w:sz w:val="22"/>
          <w:szCs w:val="22"/>
        </w:rPr>
        <w:t xml:space="preserve"> seal oleva</w:t>
      </w:r>
      <w:r w:rsidR="00B63F05" w:rsidRPr="00592D5A">
        <w:rPr>
          <w:sz w:val="22"/>
          <w:szCs w:val="22"/>
        </w:rPr>
        <w:t>t</w:t>
      </w:r>
      <w:r w:rsidR="003A74F8" w:rsidRPr="00592D5A">
        <w:rPr>
          <w:sz w:val="22"/>
          <w:szCs w:val="22"/>
        </w:rPr>
        <w:t xml:space="preserve"> </w:t>
      </w:r>
      <w:r w:rsidR="005574C3" w:rsidRPr="00592D5A">
        <w:rPr>
          <w:sz w:val="22"/>
          <w:szCs w:val="22"/>
        </w:rPr>
        <w:t xml:space="preserve">PPA </w:t>
      </w:r>
      <w:r w:rsidR="008C1549">
        <w:rPr>
          <w:sz w:val="22"/>
          <w:szCs w:val="22"/>
        </w:rPr>
        <w:t xml:space="preserve">kasutatud </w:t>
      </w:r>
      <w:r w:rsidR="003A74F8" w:rsidRPr="00592D5A">
        <w:rPr>
          <w:sz w:val="22"/>
          <w:szCs w:val="22"/>
        </w:rPr>
        <w:t>mööbli</w:t>
      </w:r>
      <w:r w:rsidR="005574C3" w:rsidRPr="00592D5A">
        <w:rPr>
          <w:sz w:val="22"/>
          <w:szCs w:val="22"/>
        </w:rPr>
        <w:t>t</w:t>
      </w:r>
      <w:r w:rsidR="003A74F8" w:rsidRPr="00592D5A">
        <w:rPr>
          <w:sz w:val="22"/>
          <w:szCs w:val="22"/>
        </w:rPr>
        <w:t>, siis</w:t>
      </w:r>
      <w:r w:rsidR="008C1549">
        <w:rPr>
          <w:sz w:val="22"/>
          <w:szCs w:val="22"/>
        </w:rPr>
        <w:t xml:space="preserve"> </w:t>
      </w:r>
      <w:r w:rsidR="003A74F8" w:rsidRPr="00592D5A">
        <w:rPr>
          <w:sz w:val="22"/>
          <w:szCs w:val="22"/>
        </w:rPr>
        <w:t>on vajalik, et teavita</w:t>
      </w:r>
      <w:r w:rsidR="005574C3" w:rsidRPr="00592D5A">
        <w:rPr>
          <w:sz w:val="22"/>
          <w:szCs w:val="22"/>
        </w:rPr>
        <w:t>takse</w:t>
      </w:r>
      <w:r w:rsidR="00601215" w:rsidRPr="00592D5A">
        <w:rPr>
          <w:sz w:val="22"/>
          <w:szCs w:val="22"/>
        </w:rPr>
        <w:t xml:space="preserve"> sellest</w:t>
      </w:r>
      <w:r w:rsidR="00B63F05" w:rsidRPr="00592D5A">
        <w:rPr>
          <w:sz w:val="22"/>
          <w:szCs w:val="22"/>
        </w:rPr>
        <w:t xml:space="preserve"> eelnevalt</w:t>
      </w:r>
      <w:r w:rsidR="003A74F8" w:rsidRPr="00592D5A">
        <w:rPr>
          <w:sz w:val="22"/>
          <w:szCs w:val="22"/>
        </w:rPr>
        <w:t xml:space="preserve"> </w:t>
      </w:r>
      <w:r w:rsidR="008C1549">
        <w:rPr>
          <w:sz w:val="22"/>
          <w:szCs w:val="22"/>
        </w:rPr>
        <w:t xml:space="preserve">PPA logistikabüroo </w:t>
      </w:r>
      <w:r w:rsidR="003A74F8" w:rsidRPr="00592D5A">
        <w:rPr>
          <w:sz w:val="22"/>
          <w:szCs w:val="22"/>
        </w:rPr>
        <w:t>Ida majandustalitus</w:t>
      </w:r>
      <w:r w:rsidR="008C1549">
        <w:rPr>
          <w:sz w:val="22"/>
          <w:szCs w:val="22"/>
        </w:rPr>
        <w:t>e juht</w:t>
      </w:r>
      <w:r w:rsidR="00D24070">
        <w:rPr>
          <w:sz w:val="22"/>
          <w:szCs w:val="22"/>
        </w:rPr>
        <w:t>i, kuna mööbel on vaja enne utiliseerimist üle kontrollida</w:t>
      </w:r>
      <w:r w:rsidR="00812279">
        <w:rPr>
          <w:sz w:val="22"/>
          <w:szCs w:val="22"/>
        </w:rPr>
        <w:t xml:space="preserve"> (</w:t>
      </w:r>
      <w:r w:rsidR="00D24070">
        <w:rPr>
          <w:sz w:val="22"/>
          <w:szCs w:val="22"/>
        </w:rPr>
        <w:t xml:space="preserve">praegu </w:t>
      </w:r>
      <w:r w:rsidR="00812279">
        <w:rPr>
          <w:sz w:val="22"/>
          <w:szCs w:val="22"/>
        </w:rPr>
        <w:t>ei pääse mööblile ligi).</w:t>
      </w:r>
      <w:r w:rsidR="00601215" w:rsidRPr="00592D5A">
        <w:rPr>
          <w:sz w:val="22"/>
          <w:szCs w:val="22"/>
        </w:rPr>
        <w:t xml:space="preserve"> </w:t>
      </w:r>
    </w:p>
    <w:p w14:paraId="24B3F564" w14:textId="26D9B886" w:rsidR="003053E3" w:rsidRPr="00592D5A" w:rsidRDefault="003053E3" w:rsidP="003053E3">
      <w:pPr>
        <w:pStyle w:val="Loendilik"/>
        <w:ind w:left="426"/>
        <w:jc w:val="both"/>
        <w:rPr>
          <w:sz w:val="22"/>
          <w:szCs w:val="22"/>
        </w:rPr>
      </w:pPr>
    </w:p>
    <w:p w14:paraId="0988B331" w14:textId="06D2AC57" w:rsidR="003053E3" w:rsidRDefault="003053E3" w:rsidP="003053E3">
      <w:pPr>
        <w:pStyle w:val="Loendilik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RKAS koosta</w:t>
      </w:r>
      <w:r w:rsidR="00D24070">
        <w:rPr>
          <w:sz w:val="22"/>
          <w:szCs w:val="22"/>
        </w:rPr>
        <w:t>s</w:t>
      </w:r>
      <w:r>
        <w:rPr>
          <w:sz w:val="22"/>
          <w:szCs w:val="22"/>
        </w:rPr>
        <w:t xml:space="preserve"> hinnapakkumise </w:t>
      </w:r>
      <w:r w:rsidR="00594256">
        <w:rPr>
          <w:sz w:val="22"/>
          <w:szCs w:val="22"/>
        </w:rPr>
        <w:t>hoones asuva vana</w:t>
      </w:r>
      <w:r>
        <w:rPr>
          <w:sz w:val="22"/>
          <w:szCs w:val="22"/>
        </w:rPr>
        <w:t xml:space="preserve"> inventari </w:t>
      </w:r>
      <w:r w:rsidR="0012628E">
        <w:rPr>
          <w:sz w:val="22"/>
          <w:szCs w:val="22"/>
        </w:rPr>
        <w:t>utiliseerimiseks</w:t>
      </w:r>
      <w:r w:rsidR="00D24070">
        <w:rPr>
          <w:sz w:val="22"/>
          <w:szCs w:val="22"/>
        </w:rPr>
        <w:t xml:space="preserve"> ja utiliseerimine teostati 02.03.2023.</w:t>
      </w:r>
    </w:p>
    <w:p w14:paraId="6F702724" w14:textId="77777777" w:rsidR="0012628E" w:rsidRDefault="0012628E" w:rsidP="003053E3">
      <w:pPr>
        <w:pStyle w:val="Loendilik"/>
        <w:ind w:left="426"/>
        <w:jc w:val="both"/>
        <w:rPr>
          <w:sz w:val="22"/>
          <w:szCs w:val="22"/>
        </w:rPr>
      </w:pPr>
    </w:p>
    <w:p w14:paraId="38D8ABD8" w14:textId="53543AD1" w:rsidR="0012628E" w:rsidRPr="00592D5A" w:rsidRDefault="0012628E" w:rsidP="003053E3">
      <w:pPr>
        <w:pStyle w:val="Loendilik"/>
        <w:ind w:left="426"/>
        <w:jc w:val="both"/>
        <w:rPr>
          <w:sz w:val="22"/>
          <w:szCs w:val="22"/>
        </w:rPr>
      </w:pPr>
      <w:r w:rsidRPr="00592D5A">
        <w:rPr>
          <w:sz w:val="22"/>
          <w:szCs w:val="22"/>
        </w:rPr>
        <w:t>PPA annab käesoleva aktiga</w:t>
      </w:r>
      <w:r w:rsidR="00E877A3">
        <w:rPr>
          <w:sz w:val="22"/>
          <w:szCs w:val="22"/>
        </w:rPr>
        <w:t xml:space="preserve"> </w:t>
      </w:r>
      <w:r w:rsidRPr="00592D5A">
        <w:rPr>
          <w:sz w:val="22"/>
          <w:szCs w:val="22"/>
        </w:rPr>
        <w:t xml:space="preserve"> üle generaatori </w:t>
      </w:r>
      <w:proofErr w:type="spellStart"/>
      <w:r w:rsidRPr="00592D5A">
        <w:rPr>
          <w:sz w:val="22"/>
          <w:szCs w:val="22"/>
        </w:rPr>
        <w:t>Cummins</w:t>
      </w:r>
      <w:proofErr w:type="spellEnd"/>
      <w:r w:rsidRPr="00592D5A">
        <w:rPr>
          <w:sz w:val="22"/>
          <w:szCs w:val="22"/>
        </w:rPr>
        <w:t xml:space="preserve"> C55D</w:t>
      </w:r>
      <w:r w:rsidR="00F247ED" w:rsidRPr="00592D5A">
        <w:rPr>
          <w:sz w:val="22"/>
          <w:szCs w:val="22"/>
        </w:rPr>
        <w:t>5, seeria nr L04K468420</w:t>
      </w:r>
      <w:r w:rsidR="001951D9" w:rsidRPr="00592D5A">
        <w:rPr>
          <w:sz w:val="22"/>
          <w:szCs w:val="22"/>
        </w:rPr>
        <w:t xml:space="preserve"> (põhivara</w:t>
      </w:r>
      <w:r w:rsidR="00F247ED" w:rsidRPr="00592D5A">
        <w:rPr>
          <w:sz w:val="22"/>
          <w:szCs w:val="22"/>
        </w:rPr>
        <w:t>, inventari nr</w:t>
      </w:r>
      <w:r w:rsidR="001951D9" w:rsidRPr="00592D5A">
        <w:rPr>
          <w:sz w:val="22"/>
          <w:szCs w:val="22"/>
        </w:rPr>
        <w:t xml:space="preserve"> 100000030834)</w:t>
      </w:r>
      <w:r w:rsidRPr="00592D5A">
        <w:rPr>
          <w:sz w:val="22"/>
          <w:szCs w:val="22"/>
        </w:rPr>
        <w:t>, koos selle juurde käiva 1000 l kütusemahutiga ja väikeinventari vastavalt lisatud nimekirjale.</w:t>
      </w:r>
    </w:p>
    <w:p w14:paraId="162DB8DB" w14:textId="77777777" w:rsidR="007049AD" w:rsidRPr="00882D69" w:rsidRDefault="007049AD" w:rsidP="006F3ACC">
      <w:pPr>
        <w:pStyle w:val="Jalus"/>
        <w:tabs>
          <w:tab w:val="clear" w:pos="4153"/>
          <w:tab w:val="clear" w:pos="8306"/>
        </w:tabs>
        <w:ind w:left="426" w:right="360"/>
        <w:rPr>
          <w:sz w:val="22"/>
          <w:szCs w:val="22"/>
        </w:rPr>
      </w:pPr>
    </w:p>
    <w:p w14:paraId="7319693F" w14:textId="77777777" w:rsidR="005223B0" w:rsidRDefault="005223B0" w:rsidP="00A46C34">
      <w:pPr>
        <w:jc w:val="both"/>
        <w:rPr>
          <w:sz w:val="22"/>
          <w:szCs w:val="22"/>
        </w:rPr>
      </w:pPr>
    </w:p>
    <w:p w14:paraId="30E77EDD" w14:textId="40F53D91" w:rsidR="00DF16DE" w:rsidRPr="00882D69" w:rsidRDefault="005223B0" w:rsidP="00A46C34">
      <w:pPr>
        <w:jc w:val="both"/>
        <w:rPr>
          <w:b/>
          <w:sz w:val="22"/>
          <w:szCs w:val="22"/>
        </w:rPr>
      </w:pPr>
      <w:r w:rsidRPr="005223B0">
        <w:rPr>
          <w:sz w:val="22"/>
          <w:szCs w:val="22"/>
        </w:rPr>
        <w:t>Ü</w:t>
      </w:r>
      <w:r>
        <w:rPr>
          <w:sz w:val="22"/>
          <w:szCs w:val="22"/>
        </w:rPr>
        <w:t>üripinna ü</w:t>
      </w:r>
      <w:r w:rsidRPr="005223B0">
        <w:rPr>
          <w:sz w:val="22"/>
          <w:szCs w:val="22"/>
        </w:rPr>
        <w:t>leandmise-vastuvõtmise akti lisad:</w:t>
      </w:r>
      <w:r w:rsidR="003053E3">
        <w:rPr>
          <w:b/>
          <w:sz w:val="22"/>
          <w:szCs w:val="22"/>
        </w:rPr>
        <w:t xml:space="preserve"> ruumiplaanid</w:t>
      </w:r>
      <w:r w:rsidR="001402BD">
        <w:rPr>
          <w:b/>
          <w:sz w:val="22"/>
          <w:szCs w:val="22"/>
        </w:rPr>
        <w:t>.</w:t>
      </w:r>
      <w:bookmarkStart w:id="0" w:name="_GoBack"/>
      <w:bookmarkEnd w:id="0"/>
    </w:p>
    <w:p w14:paraId="3BFAAA32" w14:textId="77777777" w:rsidR="007049AD" w:rsidRPr="00882D69" w:rsidRDefault="007049AD" w:rsidP="007049AD">
      <w:pPr>
        <w:spacing w:before="100" w:beforeAutospacing="1" w:after="100" w:afterAutospacing="1"/>
        <w:rPr>
          <w:b/>
          <w:sz w:val="22"/>
          <w:szCs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195"/>
        <w:gridCol w:w="3222"/>
      </w:tblGrid>
      <w:tr w:rsidR="00341605" w:rsidRPr="00882D69" w14:paraId="2DB09C4A" w14:textId="77777777" w:rsidTr="003B67B7">
        <w:tc>
          <w:tcPr>
            <w:tcW w:w="6518" w:type="dxa"/>
            <w:gridSpan w:val="2"/>
          </w:tcPr>
          <w:p w14:paraId="1A6005B3" w14:textId="2488784B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</w:t>
            </w:r>
            <w:r w:rsidR="005915D0">
              <w:rPr>
                <w:b/>
                <w:sz w:val="22"/>
                <w:szCs w:val="22"/>
              </w:rPr>
              <w:t xml:space="preserve"> üleandja</w:t>
            </w:r>
            <w:r w:rsidRPr="00882D6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0C76D14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</w:tc>
      </w:tr>
      <w:tr w:rsidR="00341605" w:rsidRPr="00882D69" w14:paraId="5E8258A1" w14:textId="77777777" w:rsidTr="003B67B7">
        <w:tc>
          <w:tcPr>
            <w:tcW w:w="3259" w:type="dxa"/>
          </w:tcPr>
          <w:p w14:paraId="6B689ED1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27A1B342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66C438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1DFAD884" w14:textId="77777777" w:rsidTr="003B67B7">
        <w:tc>
          <w:tcPr>
            <w:tcW w:w="3259" w:type="dxa"/>
          </w:tcPr>
          <w:p w14:paraId="498F12D9" w14:textId="6BC5F658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ab/>
            </w:r>
          </w:p>
        </w:tc>
        <w:tc>
          <w:tcPr>
            <w:tcW w:w="3259" w:type="dxa"/>
          </w:tcPr>
          <w:p w14:paraId="10D2E587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BC2597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6D6BFA8E" w14:textId="77777777" w:rsidTr="003B67B7">
        <w:tc>
          <w:tcPr>
            <w:tcW w:w="3259" w:type="dxa"/>
          </w:tcPr>
          <w:p w14:paraId="3B50FE72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14:paraId="2D3E21A0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39CB22B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14:paraId="6277F8BE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2F8E853D" w14:textId="77777777" w:rsidR="00341605" w:rsidRPr="00882D69" w:rsidRDefault="005B18B8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</w:p>
    <w:p w14:paraId="099A4470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7E4036E7" w14:textId="77777777" w:rsidR="005B18B8" w:rsidRPr="00882D69" w:rsidRDefault="00341605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20000D" w:rsidRPr="00882D69">
        <w:rPr>
          <w:b/>
          <w:sz w:val="22"/>
          <w:szCs w:val="22"/>
        </w:rPr>
        <w:tab/>
      </w:r>
    </w:p>
    <w:p w14:paraId="0087414B" w14:textId="77777777" w:rsidR="007049AD" w:rsidRPr="00882D69" w:rsidRDefault="007049AD" w:rsidP="00341605">
      <w:pPr>
        <w:ind w:left="2160" w:firstLine="720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</w:p>
    <w:p w14:paraId="5FE09A02" w14:textId="77777777" w:rsidR="007049AD" w:rsidRPr="00882D69" w:rsidRDefault="00341605" w:rsidP="005B18B8">
      <w:pPr>
        <w:pStyle w:val="Jalus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882D69">
        <w:rPr>
          <w:i/>
          <w:sz w:val="22"/>
          <w:szCs w:val="22"/>
        </w:rPr>
        <w:tab/>
      </w:r>
      <w:r w:rsidR="005B18B8" w:rsidRPr="00882D69">
        <w:rPr>
          <w:i/>
          <w:sz w:val="22"/>
          <w:szCs w:val="22"/>
        </w:rPr>
        <w:tab/>
      </w:r>
      <w:r w:rsidR="0020000D" w:rsidRPr="00882D69">
        <w:rPr>
          <w:i/>
          <w:sz w:val="22"/>
          <w:szCs w:val="22"/>
        </w:rPr>
        <w:tab/>
      </w:r>
      <w:r w:rsidRPr="00882D69">
        <w:rPr>
          <w:i/>
          <w:sz w:val="22"/>
          <w:szCs w:val="22"/>
        </w:rPr>
        <w:tab/>
      </w:r>
    </w:p>
    <w:p w14:paraId="46812EAC" w14:textId="77777777" w:rsidR="00A46C34" w:rsidRPr="00882D69" w:rsidRDefault="00B41319" w:rsidP="00904410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64E849A9" w14:textId="77777777" w:rsidR="00B41319" w:rsidRPr="00882D69" w:rsidRDefault="00B41319">
      <w:pPr>
        <w:rPr>
          <w:sz w:val="22"/>
          <w:szCs w:val="22"/>
        </w:rPr>
      </w:pPr>
    </w:p>
    <w:sectPr w:rsidR="00B41319" w:rsidRPr="00882D69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1C91" w14:textId="77777777" w:rsidR="0042277F" w:rsidRDefault="0042277F">
      <w:r>
        <w:separator/>
      </w:r>
    </w:p>
  </w:endnote>
  <w:endnote w:type="continuationSeparator" w:id="0">
    <w:p w14:paraId="6EDA6B44" w14:textId="77777777" w:rsidR="0042277F" w:rsidRDefault="0042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66B2" w14:textId="77777777" w:rsidR="00341605" w:rsidRDefault="00341605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D757242" w14:textId="77777777" w:rsidR="00341605" w:rsidRDefault="0034160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5B1F" w14:textId="77777777" w:rsidR="00341605" w:rsidRPr="006E2144" w:rsidRDefault="00341605" w:rsidP="006E2144">
    <w:pPr>
      <w:pStyle w:val="Jalus"/>
      <w:framePr w:wrap="around" w:vAnchor="text" w:hAnchor="page" w:x="5857" w:y="-113"/>
      <w:jc w:val="center"/>
      <w:rPr>
        <w:rStyle w:val="Lehekljenumber"/>
        <w:sz w:val="20"/>
        <w:szCs w:val="20"/>
      </w:rPr>
    </w:pP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PAGE  </w:instrText>
    </w:r>
    <w:r w:rsidRPr="006E2144">
      <w:rPr>
        <w:rStyle w:val="Lehekljenumber"/>
        <w:sz w:val="20"/>
        <w:szCs w:val="20"/>
      </w:rPr>
      <w:fldChar w:fldCharType="separate"/>
    </w:r>
    <w:r w:rsidR="00F56A6D">
      <w:rPr>
        <w:rStyle w:val="Lehekljenumber"/>
        <w:noProof/>
        <w:sz w:val="20"/>
        <w:szCs w:val="20"/>
      </w:rPr>
      <w:t>1</w:t>
    </w:r>
    <w:r w:rsidRPr="006E2144">
      <w:rPr>
        <w:rStyle w:val="Lehekljenumber"/>
        <w:sz w:val="20"/>
        <w:szCs w:val="20"/>
      </w:rPr>
      <w:fldChar w:fldCharType="end"/>
    </w:r>
    <w:r w:rsidRPr="006E2144">
      <w:rPr>
        <w:rStyle w:val="Lehekljenumber"/>
        <w:sz w:val="20"/>
        <w:szCs w:val="20"/>
      </w:rPr>
      <w:t>/</w:t>
    </w: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 NUMPAGES </w:instrText>
    </w:r>
    <w:r w:rsidRPr="006E2144">
      <w:rPr>
        <w:rStyle w:val="Lehekljenumber"/>
        <w:sz w:val="20"/>
        <w:szCs w:val="20"/>
      </w:rPr>
      <w:fldChar w:fldCharType="separate"/>
    </w:r>
    <w:r w:rsidR="00F56A6D">
      <w:rPr>
        <w:rStyle w:val="Lehekljenumber"/>
        <w:noProof/>
        <w:sz w:val="20"/>
        <w:szCs w:val="20"/>
      </w:rPr>
      <w:t>2</w:t>
    </w:r>
    <w:r w:rsidRPr="006E2144">
      <w:rPr>
        <w:rStyle w:val="Lehekljenumber"/>
        <w:sz w:val="20"/>
        <w:szCs w:val="20"/>
      </w:rPr>
      <w:fldChar w:fldCharType="end"/>
    </w:r>
  </w:p>
  <w:p w14:paraId="1495BD75" w14:textId="77777777" w:rsidR="00341605" w:rsidRDefault="00341605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D9F51" wp14:editId="6105AD4E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00970" w14:textId="77777777"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2ED9F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6D400970" w14:textId="77777777"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4EA8" w14:textId="77777777" w:rsidR="0042277F" w:rsidRDefault="0042277F">
      <w:r>
        <w:separator/>
      </w:r>
    </w:p>
  </w:footnote>
  <w:footnote w:type="continuationSeparator" w:id="0">
    <w:p w14:paraId="7D8631A5" w14:textId="77777777" w:rsidR="0042277F" w:rsidRDefault="0042277F">
      <w:r>
        <w:continuationSeparator/>
      </w:r>
    </w:p>
  </w:footnote>
  <w:footnote w:id="1">
    <w:p w14:paraId="31D68318" w14:textId="77777777" w:rsidR="00341605" w:rsidRDefault="00341605" w:rsidP="00341605">
      <w:pPr>
        <w:pStyle w:val="Kommentaaritekst"/>
      </w:pPr>
      <w:r>
        <w:rPr>
          <w:rStyle w:val="Allmrkuseviide"/>
        </w:rPr>
        <w:footnoteRef/>
      </w:r>
      <w:r>
        <w:t xml:space="preserve"> „1“ – täiesti amortiseerunud ehitise osa; </w:t>
      </w:r>
    </w:p>
    <w:p w14:paraId="0D700FEE" w14:textId="77777777" w:rsidR="00341605" w:rsidRDefault="00341605" w:rsidP="00341605">
      <w:pPr>
        <w:pStyle w:val="Kommentaaritekst"/>
      </w:pPr>
      <w:r>
        <w:t xml:space="preserve">  „2“ – halvas seisukorras, kohest remonti/vahetamise planeerimist vajav ehitise osa; </w:t>
      </w:r>
    </w:p>
    <w:p w14:paraId="1F1FD9A1" w14:textId="77777777" w:rsidR="00341605" w:rsidRDefault="00341605" w:rsidP="00341605">
      <w:pPr>
        <w:pStyle w:val="Kommentaaritekst"/>
      </w:pPr>
      <w:r>
        <w:t xml:space="preserve">  „3“ – remonti vajav, kuid veel kestev ehitise osa; </w:t>
      </w:r>
    </w:p>
    <w:p w14:paraId="23ECC9DC" w14:textId="77777777" w:rsidR="00341605" w:rsidRDefault="00341605" w:rsidP="00341605">
      <w:pPr>
        <w:pStyle w:val="Kommentaaritekst"/>
      </w:pPr>
      <w:r>
        <w:t xml:space="preserve">  „4“ – heas korras ehitise osa; </w:t>
      </w:r>
    </w:p>
    <w:p w14:paraId="4E08C4A1" w14:textId="77777777" w:rsidR="00341605" w:rsidRDefault="00341605" w:rsidP="00341605">
      <w:pPr>
        <w:pStyle w:val="Allmrkuseteks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8C6DC" w14:textId="77777777" w:rsidR="006E2144" w:rsidRPr="006E2144" w:rsidRDefault="006E2144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7E37BC25" wp14:editId="3B39C955">
          <wp:extent cx="2503870" cy="21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60E2">
      <w:rPr>
        <w:sz w:val="20"/>
        <w:szCs w:val="20"/>
      </w:rPr>
      <w:t>HAL.1.5.v02</w:t>
    </w:r>
  </w:p>
  <w:p w14:paraId="7F41B9D7" w14:textId="77777777" w:rsidR="006E2144" w:rsidRPr="006E2144" w:rsidRDefault="003760E2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>Kinnitatud: 22.09.2016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8"/>
  </w:num>
  <w:num w:numId="5">
    <w:abstractNumId w:val="12"/>
  </w:num>
  <w:num w:numId="6">
    <w:abstractNumId w:val="4"/>
  </w:num>
  <w:num w:numId="7">
    <w:abstractNumId w:val="19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20"/>
  </w:num>
  <w:num w:numId="13">
    <w:abstractNumId w:val="1"/>
  </w:num>
  <w:num w:numId="14">
    <w:abstractNumId w:val="2"/>
  </w:num>
  <w:num w:numId="15">
    <w:abstractNumId w:val="13"/>
  </w:num>
  <w:num w:numId="16">
    <w:abstractNumId w:val="22"/>
  </w:num>
  <w:num w:numId="17">
    <w:abstractNumId w:val="23"/>
  </w:num>
  <w:num w:numId="18">
    <w:abstractNumId w:val="10"/>
  </w:num>
  <w:num w:numId="19">
    <w:abstractNumId w:val="9"/>
  </w:num>
  <w:num w:numId="20">
    <w:abstractNumId w:val="6"/>
  </w:num>
  <w:num w:numId="21">
    <w:abstractNumId w:val="21"/>
  </w:num>
  <w:num w:numId="22">
    <w:abstractNumId w:val="1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DF"/>
    <w:rsid w:val="00010290"/>
    <w:rsid w:val="0005496F"/>
    <w:rsid w:val="000774DF"/>
    <w:rsid w:val="00102C6D"/>
    <w:rsid w:val="0012628E"/>
    <w:rsid w:val="001402BD"/>
    <w:rsid w:val="00171ADC"/>
    <w:rsid w:val="00193F48"/>
    <w:rsid w:val="001951D9"/>
    <w:rsid w:val="001A22AE"/>
    <w:rsid w:val="001A3650"/>
    <w:rsid w:val="001A58E3"/>
    <w:rsid w:val="001A5B5C"/>
    <w:rsid w:val="001D43BD"/>
    <w:rsid w:val="001F7049"/>
    <w:rsid w:val="0020000D"/>
    <w:rsid w:val="00272B01"/>
    <w:rsid w:val="00283940"/>
    <w:rsid w:val="002946EC"/>
    <w:rsid w:val="00296AFD"/>
    <w:rsid w:val="002D0BB7"/>
    <w:rsid w:val="002D3617"/>
    <w:rsid w:val="002E41FC"/>
    <w:rsid w:val="002E4FDF"/>
    <w:rsid w:val="003053E3"/>
    <w:rsid w:val="00326FE5"/>
    <w:rsid w:val="00341605"/>
    <w:rsid w:val="003760E2"/>
    <w:rsid w:val="003A74F8"/>
    <w:rsid w:val="003B512E"/>
    <w:rsid w:val="003B67B7"/>
    <w:rsid w:val="0042277F"/>
    <w:rsid w:val="004C3D70"/>
    <w:rsid w:val="004C5EB1"/>
    <w:rsid w:val="004D489C"/>
    <w:rsid w:val="004E14E1"/>
    <w:rsid w:val="00511CD4"/>
    <w:rsid w:val="005223B0"/>
    <w:rsid w:val="005574C3"/>
    <w:rsid w:val="005915D0"/>
    <w:rsid w:val="00592D5A"/>
    <w:rsid w:val="00594256"/>
    <w:rsid w:val="005B18B8"/>
    <w:rsid w:val="005D2768"/>
    <w:rsid w:val="00601215"/>
    <w:rsid w:val="006E2144"/>
    <w:rsid w:val="006F3ACC"/>
    <w:rsid w:val="007049AD"/>
    <w:rsid w:val="00725BA0"/>
    <w:rsid w:val="00752162"/>
    <w:rsid w:val="007923B7"/>
    <w:rsid w:val="007A1BA5"/>
    <w:rsid w:val="007B7778"/>
    <w:rsid w:val="007C2C8E"/>
    <w:rsid w:val="00812279"/>
    <w:rsid w:val="00882D69"/>
    <w:rsid w:val="008C1549"/>
    <w:rsid w:val="008C3791"/>
    <w:rsid w:val="00904410"/>
    <w:rsid w:val="00982F0A"/>
    <w:rsid w:val="00A07645"/>
    <w:rsid w:val="00A40DBA"/>
    <w:rsid w:val="00A46C34"/>
    <w:rsid w:val="00AA3B35"/>
    <w:rsid w:val="00B41319"/>
    <w:rsid w:val="00B43ABC"/>
    <w:rsid w:val="00B63F05"/>
    <w:rsid w:val="00BF7CB9"/>
    <w:rsid w:val="00C25756"/>
    <w:rsid w:val="00CC7A26"/>
    <w:rsid w:val="00CE44E3"/>
    <w:rsid w:val="00CE5C33"/>
    <w:rsid w:val="00D24070"/>
    <w:rsid w:val="00D41F56"/>
    <w:rsid w:val="00D66D20"/>
    <w:rsid w:val="00DD16F9"/>
    <w:rsid w:val="00DE399C"/>
    <w:rsid w:val="00DF16DE"/>
    <w:rsid w:val="00E03B6C"/>
    <w:rsid w:val="00E32297"/>
    <w:rsid w:val="00E55441"/>
    <w:rsid w:val="00E877A3"/>
    <w:rsid w:val="00ED7016"/>
    <w:rsid w:val="00F1292C"/>
    <w:rsid w:val="00F247ED"/>
    <w:rsid w:val="00F3540F"/>
    <w:rsid w:val="00F40D5E"/>
    <w:rsid w:val="00F56A6D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C9FB0"/>
  <w15:docId w15:val="{7ADFB932-33A3-40A3-9542-DC29EF70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JalusMrk">
    <w:name w:val="Jalus Märk"/>
    <w:basedOn w:val="Liguvaikefont"/>
    <w:link w:val="Jalus"/>
    <w:rsid w:val="007049AD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7049AD"/>
    <w:pPr>
      <w:ind w:left="720"/>
      <w:contextualSpacing/>
    </w:pPr>
  </w:style>
  <w:style w:type="character" w:styleId="Kommentaariviide">
    <w:name w:val="annotation reference"/>
    <w:basedOn w:val="Liguvaikefont"/>
    <w:rsid w:val="000102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1029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102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1029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010290"/>
    <w:rPr>
      <w:b/>
      <w:bCs/>
      <w:lang w:eastAsia="en-US"/>
    </w:rPr>
  </w:style>
  <w:style w:type="paragraph" w:styleId="Allmrkusetekst">
    <w:name w:val="footnote text"/>
    <w:basedOn w:val="Normaallaad"/>
    <w:link w:val="AllmrkusetekstMrk"/>
    <w:semiHidden/>
    <w:unhideWhenUsed/>
    <w:rsid w:val="0034160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341605"/>
    <w:rPr>
      <w:lang w:eastAsia="en-US"/>
    </w:rPr>
  </w:style>
  <w:style w:type="character" w:styleId="Allmrkuseviide">
    <w:name w:val="footnote reference"/>
    <w:basedOn w:val="Liguvaikefont"/>
    <w:semiHidden/>
    <w:unhideWhenUsed/>
    <w:rsid w:val="00341605"/>
    <w:rPr>
      <w:vertAlign w:val="superscript"/>
    </w:rPr>
  </w:style>
  <w:style w:type="table" w:styleId="Kontuurtabel">
    <w:name w:val="Table Grid"/>
    <w:basedOn w:val="Normaaltabe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0774D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0774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rv\Documents\JanarV\Neffi%202,%20Vinni\allkasutuslepingud\HAL%201%205%20v02%20&#220;&#252;ripinna%20&#252;leandmise-vastuv&#245;tmise%20akt%20ME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13" ma:contentTypeDescription="Loo uus dokument" ma:contentTypeScope="" ma:versionID="0fa65bdf6cb0dde8eaedefaa81fed152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e873b6a9b65c40091426e5447107230d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  <xsd:element ref="ns2:Arhiveeritud" minOccurs="0"/>
                <xsd:element ref="ns2:M_x00e4_rkused" minOccurs="0"/>
                <xsd:element ref="ns2:Kehtetuks_x0020_tunnistatu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  <xsd:element name="Arhiveeritud" ma:index="15" nillable="true" ma:displayName="Arhiveeritud" ma:default="0" ma:internalName="Arhiveeritud">
      <xsd:simpleType>
        <xsd:restriction base="dms:Boolean"/>
      </xsd:simpleType>
    </xsd:element>
    <xsd:element name="M_x00e4_rkused" ma:index="16" nillable="true" ma:displayName="Märkused" ma:internalName="M_x00e4_rkused">
      <xsd:simpleType>
        <xsd:restriction base="dms:Note"/>
      </xsd:simpleType>
    </xsd:element>
    <xsd:element name="Kehtetuks_x0020_tunnistatud" ma:index="17" nillable="true" ma:displayName="Kehtetuks tunnistatud" ma:format="DateOnly" ma:internalName="Kehtetuks_x0020_tunnistatu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Kinnitatud xmlns="a0f99b2d-f3a6-4d45-a759-bef48dc40ec9">2015-07-30T21:00:00+00:00</Kinnitatud>
    <T_x00e4_his xmlns="a0f99b2d-f3a6-4d45-a759-bef48dc40ec9">HAL.1.5.</T_x00e4_his>
    <M_x00e4_rkused xmlns="a0f99b2d-f3a6-4d45-a759-bef48dc40ec9" xsi:nil="true"/>
    <Kehtetuks_x0020_tunnistatud xmlns="a0f99b2d-f3a6-4d45-a759-bef48dc40ec9" xsi:nil="true"/>
    <Dokumendi_x0020_haldur xmlns="a0f99b2d-f3a6-4d45-a759-bef48dc40ec9">Haldusosakonna juhataja</Dokumendi_x0020_haldur>
    <Versiooni_x0020_nr xmlns="a0f99b2d-f3a6-4d45-a759-bef48dc40ec9">01</Versiooni_x0020_nr>
    <Dokumendi_x0020_liik xmlns="a0f99b2d-f3a6-4d45-a759-bef48dc40ec9">Vorm</Dokumendi_x0020_liik>
    <Arhiveeritud xmlns="a0f99b2d-f3a6-4d45-a759-bef48dc40ec9">false</Arhiveeritud>
    <Valdkond xmlns="a0f99b2d-f3a6-4d45-a759-bef48dc40ec9">01_Kinnisvara haldamine ja hooldamine</Valdkond>
    <Viimati_x0020_muudetud xmlns="a0f99b2d-f3a6-4d45-a759-bef48dc40ec9">2016-09-21T21:00:00+00:00</Viimati_x0020_muudetu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72D9-DFC2-48FD-9A75-B94B5243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a0f99b2d-f3a6-4d45-a759-bef48dc40ec9"/>
  </ds:schemaRefs>
</ds:datastoreItem>
</file>

<file path=customXml/itemProps5.xml><?xml version="1.0" encoding="utf-8"?>
<ds:datastoreItem xmlns:ds="http://schemas.openxmlformats.org/officeDocument/2006/customXml" ds:itemID="{11B74594-7C67-4E2F-B686-C8C17FE0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 1 5 v02 Üüripinna üleandmise-vastuvõtmise akt MES</Template>
  <TotalTime>76</TotalTime>
  <Pages>1</Pages>
  <Words>481</Words>
  <Characters>2791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Üüripinna üleandmise-vastuvõtmise akt</vt:lpstr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Janar Vellak</dc:creator>
  <cp:lastModifiedBy>Andrus Kurs</cp:lastModifiedBy>
  <cp:revision>30</cp:revision>
  <cp:lastPrinted>2023-03-01T11:27:00Z</cp:lastPrinted>
  <dcterms:created xsi:type="dcterms:W3CDTF">2023-03-01T07:11:00Z</dcterms:created>
  <dcterms:modified xsi:type="dcterms:W3CDTF">2023-03-03T08:46:00Z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2006-03-15T22:00:00+00:00</vt:lpwstr>
  </property>
  <property fmtid="{D5CDD505-2E9C-101B-9397-08002B2CF9AE}" pid="8" name="Tähis">
    <vt:lpwstr>HA-V10</vt:lpwstr>
  </property>
  <property fmtid="{D5CDD505-2E9C-101B-9397-08002B2CF9AE}" pid="9" name="Dokumendi liik">
    <vt:lpwstr>Vorm</vt:lpwstr>
  </property>
  <property fmtid="{D5CDD505-2E9C-101B-9397-08002B2CF9AE}" pid="10" name="Versiooni nr">
    <vt:lpwstr>v01</vt:lpwstr>
  </property>
</Properties>
</file>